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A6" w:rsidRDefault="00534EA6" w:rsidP="00534EA6">
      <w:pPr>
        <w:tabs>
          <w:tab w:val="left" w:pos="-1843"/>
          <w:tab w:val="left" w:pos="-1560"/>
          <w:tab w:val="left" w:pos="-127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ANAGRAFICA DELL’ENTE RICHIEDENTE</w:t>
      </w:r>
    </w:p>
    <w:p w:rsidR="00534EA6" w:rsidRDefault="00534EA6" w:rsidP="00534EA6">
      <w:pPr>
        <w:tabs>
          <w:tab w:val="left" w:pos="-1843"/>
          <w:tab w:val="left" w:pos="-1560"/>
          <w:tab w:val="left" w:pos="-1276"/>
        </w:tabs>
        <w:jc w:val="center"/>
        <w:rPr>
          <w:rFonts w:ascii="Times New Roman" w:hAnsi="Times New Roman" w:cs="Times New Roman"/>
          <w:b/>
        </w:rPr>
      </w:pPr>
    </w:p>
    <w:p w:rsidR="00534EA6" w:rsidRDefault="00534EA6" w:rsidP="00534EA6">
      <w:pPr>
        <w:tabs>
          <w:tab w:val="left" w:pos="-1843"/>
          <w:tab w:val="left" w:pos="-1560"/>
          <w:tab w:val="left" w:pos="-127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1</w:t>
      </w:r>
    </w:p>
    <w:p w:rsidR="00534EA6" w:rsidRDefault="00534EA6" w:rsidP="00534EA6">
      <w:pPr>
        <w:tabs>
          <w:tab w:val="left" w:pos="-1843"/>
          <w:tab w:val="left" w:pos="-1560"/>
          <w:tab w:val="left" w:pos="-1276"/>
        </w:tabs>
        <w:jc w:val="both"/>
        <w:rPr>
          <w:rFonts w:ascii="Times New Roman" w:hAnsi="Times New Roman" w:cs="Times New Roman"/>
        </w:rPr>
      </w:pPr>
    </w:p>
    <w:p w:rsidR="00534EA6" w:rsidRDefault="00534EA6" w:rsidP="00534EA6">
      <w:pPr>
        <w:tabs>
          <w:tab w:val="left" w:pos="-1843"/>
          <w:tab w:val="left" w:pos="-1560"/>
          <w:tab w:val="left" w:pos="-1276"/>
        </w:tabs>
        <w:jc w:val="both"/>
        <w:rPr>
          <w:rFonts w:ascii="Times New Roman" w:hAnsi="Times New Roman" w:cs="Times New Roman"/>
        </w:rPr>
      </w:pP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534EA6" w:rsidRP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Denominazione ente per esteso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Pr="00534EA6" w:rsidRDefault="00534EA6" w:rsidP="00534EA6">
            <w:pPr>
              <w:tabs>
                <w:tab w:val="left" w:pos="-1843"/>
                <w:tab w:val="left" w:pos="-1560"/>
                <w:tab w:val="left" w:pos="-1276"/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Acronimo</w:t>
            </w:r>
            <w:bookmarkStart w:id="0" w:name="_GoBack"/>
            <w:bookmarkEnd w:id="0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</w:rPr>
            </w:pP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di costituzione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</w:rPr>
            </w:pP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Indirizzo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</w:rPr>
            </w:pP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</w:rPr>
            </w:pP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Mail/PEC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</w:rPr>
            </w:pP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Indirizzo web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</w:rPr>
            </w:pP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Ultima versione dello Statuto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</w:rPr>
            </w:pP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Estremi della pubblicazione dello Statuto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Responsabile legale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</w:rPr>
            </w:pP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Registrazione presso Albo locale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</w:rPr>
            </w:pPr>
          </w:p>
        </w:tc>
      </w:tr>
      <w:tr w:rsidR="00534EA6" w:rsidTr="00534EA6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Ultima revisione contabile a cura di società indipendente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A6" w:rsidRDefault="00534EA6" w:rsidP="00534EA6">
            <w:pPr>
              <w:tabs>
                <w:tab w:val="left" w:pos="-1843"/>
                <w:tab w:val="left" w:pos="-1560"/>
                <w:tab w:val="left" w:pos="-1276"/>
              </w:tabs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</w:tbl>
    <w:p w:rsidR="00534EA6" w:rsidRDefault="00534EA6" w:rsidP="00534EA6">
      <w:pPr>
        <w:tabs>
          <w:tab w:val="left" w:pos="-1843"/>
          <w:tab w:val="left" w:pos="-1560"/>
          <w:tab w:val="left" w:pos="-1276"/>
        </w:tabs>
        <w:jc w:val="both"/>
        <w:rPr>
          <w:rFonts w:ascii="Times New Roman" w:hAnsi="Times New Roman" w:cs="Times New Roman"/>
        </w:rPr>
      </w:pPr>
    </w:p>
    <w:p w:rsidR="00534EA6" w:rsidRDefault="00534EA6" w:rsidP="00534EA6">
      <w:pPr>
        <w:tabs>
          <w:tab w:val="left" w:pos="-1843"/>
          <w:tab w:val="left" w:pos="-1560"/>
          <w:tab w:val="left" w:pos="-1276"/>
          <w:tab w:val="center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…/…/……</w:t>
      </w:r>
      <w:r>
        <w:rPr>
          <w:rFonts w:ascii="Times New Roman" w:hAnsi="Times New Roman" w:cs="Times New Roman"/>
        </w:rPr>
        <w:tab/>
      </w:r>
      <w:r>
        <w:t>T</w:t>
      </w:r>
      <w:r>
        <w:rPr>
          <w:rFonts w:ascii="Times New Roman" w:hAnsi="Times New Roman" w:cs="Times New Roman"/>
        </w:rPr>
        <w:t xml:space="preserve">imbro e Firma del </w:t>
      </w:r>
    </w:p>
    <w:p w:rsidR="00C9543E" w:rsidRPr="00534EA6" w:rsidRDefault="00534EA6" w:rsidP="00534EA6">
      <w:pPr>
        <w:tabs>
          <w:tab w:val="left" w:pos="-1843"/>
          <w:tab w:val="left" w:pos="-1560"/>
          <w:tab w:val="left" w:pos="-1276"/>
          <w:tab w:val="center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Rappresentante legale dell’Ente</w:t>
      </w:r>
    </w:p>
    <w:sectPr w:rsidR="00C9543E" w:rsidRPr="00534E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A6"/>
    <w:rsid w:val="00534EA6"/>
    <w:rsid w:val="00C9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45135"/>
  <w15:chartTrackingRefBased/>
  <w15:docId w15:val="{2B7A0328-A0F5-4E18-966A-0433D41B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A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E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MAECI OPEN 01</dc:creator>
  <cp:keywords/>
  <dc:description/>
  <cp:lastModifiedBy>MAECI OPEN 01</cp:lastModifiedBy>
  <cp:revision>1</cp:revision>
  <dcterms:created xsi:type="dcterms:W3CDTF">2023-10-16T02:15:00Z</dcterms:created>
  <dcterms:modified xsi:type="dcterms:W3CDTF">2023-10-16T02:18:00Z</dcterms:modified>
</cp:coreProperties>
</file>